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E1" w:rsidRPr="00940667" w:rsidRDefault="002062E1" w:rsidP="002062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3511"/>
        <w:gridCol w:w="97"/>
        <w:gridCol w:w="2903"/>
        <w:gridCol w:w="2935"/>
        <w:gridCol w:w="93"/>
        <w:gridCol w:w="1405"/>
        <w:gridCol w:w="46"/>
        <w:gridCol w:w="1654"/>
      </w:tblGrid>
      <w:tr w:rsidR="003E3EDD" w:rsidTr="000C3FDC">
        <w:tc>
          <w:tcPr>
            <w:tcW w:w="1304" w:type="dxa"/>
          </w:tcPr>
          <w:p w:rsidR="003E3EDD" w:rsidRDefault="003E3EDD" w:rsidP="002A2742"/>
        </w:tc>
        <w:tc>
          <w:tcPr>
            <w:tcW w:w="3608" w:type="dxa"/>
            <w:gridSpan w:val="2"/>
            <w:shd w:val="clear" w:color="auto" w:fill="D9D9D9" w:themeFill="background1" w:themeFillShade="D9"/>
          </w:tcPr>
          <w:p w:rsidR="003E3EDD" w:rsidRPr="003F36EC" w:rsidRDefault="003E3EDD" w:rsidP="002A2742">
            <w:pPr>
              <w:jc w:val="center"/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3E3EDD" w:rsidRPr="003F36EC" w:rsidRDefault="003E3EDD" w:rsidP="002A2742">
            <w:pPr>
              <w:jc w:val="center"/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3E3EDD" w:rsidRDefault="003E3EDD" w:rsidP="002A2742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  <w:p w:rsidR="003E3EDD" w:rsidRPr="003F36EC" w:rsidRDefault="003E3EDD" w:rsidP="002A2742">
            <w:pPr>
              <w:jc w:val="center"/>
              <w:rPr>
                <w:b/>
              </w:rPr>
            </w:pPr>
            <w:r>
              <w:rPr>
                <w:b/>
              </w:rPr>
              <w:t>(Every half term)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3E3EDD" w:rsidRPr="003F36EC" w:rsidRDefault="003E3EDD" w:rsidP="002A2742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3E3EDD" w:rsidRPr="003F36EC" w:rsidRDefault="003E3EDD" w:rsidP="002A2742">
            <w:pPr>
              <w:jc w:val="center"/>
              <w:rPr>
                <w:b/>
              </w:rPr>
            </w:pPr>
            <w:r w:rsidRPr="003F36EC">
              <w:rPr>
                <w:b/>
              </w:rPr>
              <w:t>Environment</w:t>
            </w:r>
          </w:p>
        </w:tc>
      </w:tr>
      <w:tr w:rsidR="003E3EDD" w:rsidTr="001249DE">
        <w:tc>
          <w:tcPr>
            <w:tcW w:w="1304" w:type="dxa"/>
            <w:tcBorders>
              <w:bottom w:val="single" w:sz="4" w:space="0" w:color="auto"/>
            </w:tcBorders>
          </w:tcPr>
          <w:p w:rsidR="003E3EDD" w:rsidRPr="005B0A60" w:rsidRDefault="003E3EDD" w:rsidP="002A2742">
            <w:pPr>
              <w:rPr>
                <w:b/>
              </w:rPr>
            </w:pPr>
            <w:r w:rsidRPr="005B0A60">
              <w:rPr>
                <w:b/>
              </w:rPr>
              <w:t>EYFS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3E3EDD" w:rsidRDefault="00A313CA" w:rsidP="00A313CA">
            <w:r>
              <w:t xml:space="preserve">Children select and use technology for particular purposes. 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3E3EDD" w:rsidRDefault="00A313CA" w:rsidP="00A313CA">
            <w:r>
              <w:t xml:space="preserve">Recognise the different types of technology that are used both at home and at school. 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</w:tcPr>
          <w:p w:rsidR="003E3EDD" w:rsidRDefault="00FB1D6B" w:rsidP="00FB1D6B">
            <w:r>
              <w:t xml:space="preserve">Joins in with class discussion when talking about internet safety. 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3E3EDD" w:rsidRDefault="003E3EDD" w:rsidP="002A2742">
            <w:pPr>
              <w:jc w:val="center"/>
            </w:pPr>
          </w:p>
        </w:tc>
        <w:tc>
          <w:tcPr>
            <w:tcW w:w="1654" w:type="dxa"/>
            <w:vMerge w:val="restart"/>
          </w:tcPr>
          <w:p w:rsidR="003E3EDD" w:rsidRDefault="003E3EDD" w:rsidP="002A2742"/>
        </w:tc>
      </w:tr>
      <w:tr w:rsidR="003E3EDD" w:rsidTr="001F483A">
        <w:tc>
          <w:tcPr>
            <w:tcW w:w="1304" w:type="dxa"/>
            <w:tcBorders>
              <w:bottom w:val="nil"/>
            </w:tcBorders>
            <w:shd w:val="clear" w:color="auto" w:fill="F2F2F2" w:themeFill="background1" w:themeFillShade="F2"/>
          </w:tcPr>
          <w:p w:rsidR="003E3EDD" w:rsidRDefault="003E3EDD" w:rsidP="002A2742">
            <w:r>
              <w:t>Suggested tools</w:t>
            </w:r>
          </w:p>
        </w:tc>
        <w:tc>
          <w:tcPr>
            <w:tcW w:w="360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3EDD" w:rsidRDefault="00582A97" w:rsidP="00582A97">
            <w:proofErr w:type="spellStart"/>
            <w:r>
              <w:t>Beebot</w:t>
            </w:r>
            <w:proofErr w:type="spellEnd"/>
            <w:r>
              <w:t xml:space="preserve"> exploration </w:t>
            </w:r>
          </w:p>
          <w:p w:rsidR="00582A97" w:rsidRDefault="00582A97" w:rsidP="00582A97">
            <w:r>
              <w:t>Torches</w:t>
            </w:r>
          </w:p>
          <w:p w:rsidR="00582A97" w:rsidRDefault="00582A97" w:rsidP="00582A97">
            <w:r>
              <w:t>Laptops</w:t>
            </w:r>
          </w:p>
          <w:p w:rsidR="00582A97" w:rsidRDefault="00582A97" w:rsidP="00582A97">
            <w:proofErr w:type="spellStart"/>
            <w:r>
              <w:t>Ipads</w:t>
            </w:r>
            <w:proofErr w:type="spellEnd"/>
          </w:p>
        </w:tc>
        <w:tc>
          <w:tcPr>
            <w:tcW w:w="2903" w:type="dxa"/>
            <w:tcBorders>
              <w:bottom w:val="nil"/>
            </w:tcBorders>
            <w:shd w:val="clear" w:color="auto" w:fill="F2F2F2" w:themeFill="background1" w:themeFillShade="F2"/>
          </w:tcPr>
          <w:p w:rsidR="003E3EDD" w:rsidRDefault="00E36FD9" w:rsidP="00E36FD9">
            <w:r>
              <w:t xml:space="preserve">Tapestry (parental involvement – observations of children using technology at home). </w:t>
            </w:r>
          </w:p>
        </w:tc>
        <w:tc>
          <w:tcPr>
            <w:tcW w:w="302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3EDD" w:rsidRDefault="002C28DE" w:rsidP="00FD58C6">
            <w:r>
              <w:t>Every half term Internet Safety lessons (</w:t>
            </w:r>
            <w:proofErr w:type="spellStart"/>
            <w:r>
              <w:t>Smartie</w:t>
            </w:r>
            <w:proofErr w:type="spellEnd"/>
            <w:r>
              <w:t xml:space="preserve"> the Penguin)</w:t>
            </w:r>
          </w:p>
        </w:tc>
        <w:tc>
          <w:tcPr>
            <w:tcW w:w="145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3EDD" w:rsidRDefault="003E3EDD" w:rsidP="002A2742">
            <w:pPr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3E3EDD" w:rsidRDefault="003E3EDD" w:rsidP="002A2742"/>
        </w:tc>
      </w:tr>
      <w:tr w:rsidR="002062E1" w:rsidTr="003E3EDD">
        <w:tc>
          <w:tcPr>
            <w:tcW w:w="1304" w:type="dxa"/>
          </w:tcPr>
          <w:p w:rsidR="002062E1" w:rsidRDefault="002062E1" w:rsidP="002A2742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2644" w:type="dxa"/>
            <w:gridSpan w:val="8"/>
          </w:tcPr>
          <w:p w:rsidR="002062E1" w:rsidRDefault="002C28DE" w:rsidP="002062E1">
            <w:pPr>
              <w:pStyle w:val="ListParagraph"/>
              <w:numPr>
                <w:ilvl w:val="0"/>
                <w:numId w:val="1"/>
              </w:numPr>
            </w:pPr>
            <w:r>
              <w:t>Technology</w:t>
            </w:r>
          </w:p>
          <w:p w:rsidR="002C28DE" w:rsidRDefault="002C28DE" w:rsidP="002062E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Beebot</w:t>
            </w:r>
            <w:proofErr w:type="spellEnd"/>
          </w:p>
          <w:p w:rsidR="002C28DE" w:rsidRDefault="002C28DE" w:rsidP="002062E1">
            <w:pPr>
              <w:pStyle w:val="ListParagraph"/>
              <w:numPr>
                <w:ilvl w:val="0"/>
                <w:numId w:val="1"/>
              </w:numPr>
            </w:pPr>
            <w:r>
              <w:t>Laptop</w:t>
            </w:r>
          </w:p>
          <w:p w:rsidR="002C28DE" w:rsidRDefault="002C28DE" w:rsidP="002C28DE">
            <w:pPr>
              <w:pStyle w:val="ListParagraph"/>
              <w:numPr>
                <w:ilvl w:val="0"/>
                <w:numId w:val="1"/>
              </w:numPr>
            </w:pPr>
            <w:r>
              <w:t>Computer</w:t>
            </w:r>
          </w:p>
          <w:p w:rsidR="002C28DE" w:rsidRDefault="002C28DE" w:rsidP="002062E1">
            <w:pPr>
              <w:pStyle w:val="ListParagraph"/>
              <w:numPr>
                <w:ilvl w:val="0"/>
                <w:numId w:val="1"/>
              </w:numPr>
            </w:pPr>
            <w:r>
              <w:t>Staying safe online</w:t>
            </w:r>
          </w:p>
          <w:p w:rsidR="002C28DE" w:rsidRDefault="002C28DE" w:rsidP="002062E1">
            <w:pPr>
              <w:pStyle w:val="ListParagraph"/>
              <w:numPr>
                <w:ilvl w:val="0"/>
                <w:numId w:val="1"/>
              </w:numPr>
            </w:pPr>
            <w:r>
              <w:t>Positional language; Forwards, backwards, turn</w:t>
            </w:r>
          </w:p>
        </w:tc>
      </w:tr>
      <w:tr w:rsidR="002062E1" w:rsidTr="003E3EDD">
        <w:tc>
          <w:tcPr>
            <w:tcW w:w="1304" w:type="dxa"/>
          </w:tcPr>
          <w:p w:rsidR="002062E1" w:rsidRDefault="002062E1" w:rsidP="002A2742">
            <w:pPr>
              <w:rPr>
                <w:b/>
              </w:rPr>
            </w:pPr>
            <w:r>
              <w:rPr>
                <w:b/>
              </w:rPr>
              <w:t>Non-Negotiable</w:t>
            </w:r>
          </w:p>
        </w:tc>
        <w:tc>
          <w:tcPr>
            <w:tcW w:w="12644" w:type="dxa"/>
            <w:gridSpan w:val="8"/>
          </w:tcPr>
          <w:p w:rsidR="002062E1" w:rsidRDefault="002062E1" w:rsidP="002062E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E3EDD" w:rsidTr="000140F6">
        <w:trPr>
          <w:trHeight w:val="268"/>
        </w:trPr>
        <w:tc>
          <w:tcPr>
            <w:tcW w:w="1304" w:type="dxa"/>
            <w:shd w:val="clear" w:color="auto" w:fill="F2F2F2" w:themeFill="background1" w:themeFillShade="F2"/>
          </w:tcPr>
          <w:p w:rsidR="003E3EDD" w:rsidRDefault="003E3EDD" w:rsidP="002A2742">
            <w:pPr>
              <w:rPr>
                <w:b/>
              </w:rPr>
            </w:pPr>
          </w:p>
        </w:tc>
        <w:tc>
          <w:tcPr>
            <w:tcW w:w="3608" w:type="dxa"/>
            <w:gridSpan w:val="2"/>
            <w:shd w:val="clear" w:color="auto" w:fill="F2F2F2" w:themeFill="background1" w:themeFillShade="F2"/>
          </w:tcPr>
          <w:p w:rsidR="003E3EDD" w:rsidRDefault="003E3EDD" w:rsidP="002A2742"/>
        </w:tc>
        <w:tc>
          <w:tcPr>
            <w:tcW w:w="2903" w:type="dxa"/>
            <w:shd w:val="clear" w:color="auto" w:fill="F2F2F2" w:themeFill="background1" w:themeFillShade="F2"/>
          </w:tcPr>
          <w:p w:rsidR="003E3EDD" w:rsidRDefault="003E3EDD" w:rsidP="002A2742"/>
        </w:tc>
        <w:tc>
          <w:tcPr>
            <w:tcW w:w="3028" w:type="dxa"/>
            <w:gridSpan w:val="2"/>
            <w:shd w:val="clear" w:color="auto" w:fill="F2F2F2" w:themeFill="background1" w:themeFillShade="F2"/>
          </w:tcPr>
          <w:p w:rsidR="003E3EDD" w:rsidRDefault="003E3EDD" w:rsidP="002A2742"/>
        </w:tc>
        <w:tc>
          <w:tcPr>
            <w:tcW w:w="1451" w:type="dxa"/>
            <w:gridSpan w:val="2"/>
            <w:shd w:val="clear" w:color="auto" w:fill="F2F2F2" w:themeFill="background1" w:themeFillShade="F2"/>
          </w:tcPr>
          <w:p w:rsidR="003E3EDD" w:rsidRDefault="003E3EDD" w:rsidP="002A2742"/>
        </w:tc>
        <w:tc>
          <w:tcPr>
            <w:tcW w:w="1654" w:type="dxa"/>
            <w:shd w:val="clear" w:color="auto" w:fill="F2F2F2" w:themeFill="background1" w:themeFillShade="F2"/>
          </w:tcPr>
          <w:p w:rsidR="003E3EDD" w:rsidRDefault="003E3EDD" w:rsidP="002A2742"/>
        </w:tc>
      </w:tr>
      <w:tr w:rsidR="003E3EDD" w:rsidTr="00B775B3">
        <w:trPr>
          <w:trHeight w:val="540"/>
        </w:trPr>
        <w:tc>
          <w:tcPr>
            <w:tcW w:w="1304" w:type="dxa"/>
          </w:tcPr>
          <w:p w:rsidR="003E3EDD" w:rsidRDefault="003E3EDD" w:rsidP="002A2742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:rsidR="003E3EDD" w:rsidRDefault="003E3EDD" w:rsidP="002A2742">
            <w:pPr>
              <w:rPr>
                <w:b/>
              </w:rPr>
            </w:pPr>
          </w:p>
          <w:p w:rsidR="003E3EDD" w:rsidRPr="005B0A60" w:rsidRDefault="003E3EDD" w:rsidP="002A2742">
            <w:pPr>
              <w:rPr>
                <w:b/>
              </w:rPr>
            </w:pPr>
          </w:p>
        </w:tc>
        <w:tc>
          <w:tcPr>
            <w:tcW w:w="3608" w:type="dxa"/>
            <w:gridSpan w:val="2"/>
          </w:tcPr>
          <w:p w:rsidR="003E3EDD" w:rsidRDefault="003E3EDD" w:rsidP="00582A97">
            <w:r>
              <w:t xml:space="preserve">Understand what algorithms are; </w:t>
            </w:r>
            <w:r w:rsidR="00582A97">
              <w:t xml:space="preserve">control simple every day devices to make them produce different outcomes. </w:t>
            </w:r>
          </w:p>
        </w:tc>
        <w:tc>
          <w:tcPr>
            <w:tcW w:w="2903" w:type="dxa"/>
          </w:tcPr>
          <w:p w:rsidR="003E3EDD" w:rsidRDefault="00F10893" w:rsidP="002A2742">
            <w:r>
              <w:t xml:space="preserve">Use a range of simple tools in a paint package/image manipulation software to create/modify a picture. </w:t>
            </w:r>
          </w:p>
        </w:tc>
        <w:tc>
          <w:tcPr>
            <w:tcW w:w="3028" w:type="dxa"/>
            <w:gridSpan w:val="2"/>
          </w:tcPr>
          <w:p w:rsidR="003E3EDD" w:rsidRDefault="00F10893" w:rsidP="002A2742">
            <w:r>
              <w:t>Able to discuss staying safe online</w:t>
            </w:r>
            <w:r w:rsidR="00B009C5">
              <w:t xml:space="preserve">, identify where to go for help and support. </w:t>
            </w:r>
          </w:p>
        </w:tc>
        <w:tc>
          <w:tcPr>
            <w:tcW w:w="1451" w:type="dxa"/>
            <w:gridSpan w:val="2"/>
            <w:vMerge w:val="restart"/>
          </w:tcPr>
          <w:p w:rsidR="003E3EDD" w:rsidRDefault="003E3EDD" w:rsidP="002A2742"/>
        </w:tc>
        <w:tc>
          <w:tcPr>
            <w:tcW w:w="1654" w:type="dxa"/>
            <w:vMerge w:val="restart"/>
          </w:tcPr>
          <w:p w:rsidR="003E3EDD" w:rsidRDefault="003E3EDD" w:rsidP="002A2742"/>
        </w:tc>
      </w:tr>
      <w:tr w:rsidR="003E3EDD" w:rsidTr="005D2AA7">
        <w:trPr>
          <w:trHeight w:val="540"/>
        </w:trPr>
        <w:tc>
          <w:tcPr>
            <w:tcW w:w="1304" w:type="dxa"/>
            <w:shd w:val="clear" w:color="auto" w:fill="F2F2F2" w:themeFill="background1" w:themeFillShade="F2"/>
          </w:tcPr>
          <w:p w:rsidR="003E3EDD" w:rsidRDefault="003E3EDD" w:rsidP="002A2742">
            <w:pPr>
              <w:rPr>
                <w:b/>
              </w:rPr>
            </w:pPr>
            <w:r>
              <w:t>Suggested tools</w:t>
            </w:r>
          </w:p>
        </w:tc>
        <w:tc>
          <w:tcPr>
            <w:tcW w:w="3608" w:type="dxa"/>
            <w:gridSpan w:val="2"/>
            <w:shd w:val="clear" w:color="auto" w:fill="F2F2F2" w:themeFill="background1" w:themeFillShade="F2"/>
          </w:tcPr>
          <w:p w:rsidR="003E3EDD" w:rsidRDefault="002C28DE" w:rsidP="002A2742">
            <w:proofErr w:type="spellStart"/>
            <w:r>
              <w:t>Cu</w:t>
            </w:r>
            <w:r w:rsidR="00582A97">
              <w:t>bettos</w:t>
            </w:r>
            <w:proofErr w:type="spellEnd"/>
            <w:r w:rsidR="00582A97">
              <w:t xml:space="preserve"> </w:t>
            </w:r>
            <w:r>
              <w:t>and pre made maps</w:t>
            </w:r>
          </w:p>
        </w:tc>
        <w:tc>
          <w:tcPr>
            <w:tcW w:w="2903" w:type="dxa"/>
            <w:shd w:val="clear" w:color="auto" w:fill="F2F2F2" w:themeFill="background1" w:themeFillShade="F2"/>
          </w:tcPr>
          <w:p w:rsidR="003E3EDD" w:rsidRDefault="00F10893" w:rsidP="002A2742">
            <w:r>
              <w:t xml:space="preserve">Laptops – Paint </w:t>
            </w:r>
          </w:p>
          <w:p w:rsidR="002C28DE" w:rsidRDefault="002C28DE" w:rsidP="002A2742">
            <w:proofErr w:type="spellStart"/>
            <w:r>
              <w:t>Ipads</w:t>
            </w:r>
            <w:proofErr w:type="spellEnd"/>
          </w:p>
        </w:tc>
        <w:tc>
          <w:tcPr>
            <w:tcW w:w="3028" w:type="dxa"/>
            <w:gridSpan w:val="2"/>
            <w:shd w:val="clear" w:color="auto" w:fill="F2F2F2" w:themeFill="background1" w:themeFillShade="F2"/>
          </w:tcPr>
          <w:p w:rsidR="003E3EDD" w:rsidRDefault="002C28DE" w:rsidP="002A2742">
            <w:r>
              <w:t xml:space="preserve">Every half term Internet Safety lessons (internet safety story) – National Online Safety Website Lesson Plans. </w:t>
            </w:r>
          </w:p>
        </w:tc>
        <w:tc>
          <w:tcPr>
            <w:tcW w:w="1451" w:type="dxa"/>
            <w:gridSpan w:val="2"/>
            <w:vMerge/>
          </w:tcPr>
          <w:p w:rsidR="003E3EDD" w:rsidRDefault="003E3EDD" w:rsidP="002A2742"/>
        </w:tc>
        <w:tc>
          <w:tcPr>
            <w:tcW w:w="1654" w:type="dxa"/>
            <w:vMerge/>
          </w:tcPr>
          <w:p w:rsidR="003E3EDD" w:rsidRDefault="003E3EDD" w:rsidP="002A2742"/>
        </w:tc>
      </w:tr>
      <w:tr w:rsidR="002062E1" w:rsidTr="003E3EDD">
        <w:tc>
          <w:tcPr>
            <w:tcW w:w="1304" w:type="dxa"/>
          </w:tcPr>
          <w:p w:rsidR="002062E1" w:rsidRPr="001F2A43" w:rsidRDefault="002062E1" w:rsidP="002A2742">
            <w:pPr>
              <w:rPr>
                <w:b/>
              </w:rPr>
            </w:pPr>
            <w:r w:rsidRPr="001F2A43">
              <w:rPr>
                <w:b/>
              </w:rPr>
              <w:t>Vocabulary</w:t>
            </w:r>
          </w:p>
        </w:tc>
        <w:tc>
          <w:tcPr>
            <w:tcW w:w="12644" w:type="dxa"/>
            <w:gridSpan w:val="8"/>
          </w:tcPr>
          <w:p w:rsidR="002062E1" w:rsidRDefault="002C28DE" w:rsidP="002C28DE">
            <w:pPr>
              <w:pStyle w:val="ListParagraph"/>
              <w:numPr>
                <w:ilvl w:val="0"/>
                <w:numId w:val="1"/>
              </w:numPr>
            </w:pPr>
            <w:r>
              <w:t xml:space="preserve">Algorithm </w:t>
            </w:r>
          </w:p>
          <w:p w:rsidR="002C28DE" w:rsidRDefault="002C28DE" w:rsidP="002C28D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Cubetto</w:t>
            </w:r>
            <w:proofErr w:type="spellEnd"/>
          </w:p>
          <w:p w:rsidR="00562490" w:rsidRDefault="00562490" w:rsidP="002C28DE">
            <w:pPr>
              <w:pStyle w:val="ListParagraph"/>
              <w:numPr>
                <w:ilvl w:val="0"/>
                <w:numId w:val="1"/>
              </w:numPr>
            </w:pPr>
            <w:r>
              <w:t>Laptop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Ipad</w:t>
            </w:r>
            <w:proofErr w:type="spellEnd"/>
          </w:p>
          <w:p w:rsidR="002C28DE" w:rsidRDefault="002C28DE" w:rsidP="002C28D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Positional language; left, right, clockwise, anticlockwise, straight, forwards, backwards</w:t>
            </w:r>
          </w:p>
        </w:tc>
      </w:tr>
      <w:tr w:rsidR="002062E1" w:rsidTr="003E3EDD">
        <w:tc>
          <w:tcPr>
            <w:tcW w:w="1304" w:type="dxa"/>
          </w:tcPr>
          <w:p w:rsidR="002062E1" w:rsidRPr="001F2A43" w:rsidRDefault="002062E1" w:rsidP="002A274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Non Negotiables </w:t>
            </w:r>
          </w:p>
        </w:tc>
        <w:tc>
          <w:tcPr>
            <w:tcW w:w="12644" w:type="dxa"/>
            <w:gridSpan w:val="8"/>
          </w:tcPr>
          <w:p w:rsidR="002062E1" w:rsidRDefault="002062E1" w:rsidP="002A2742"/>
        </w:tc>
      </w:tr>
      <w:tr w:rsidR="003E3EDD" w:rsidTr="003E3EDD">
        <w:tc>
          <w:tcPr>
            <w:tcW w:w="1304" w:type="dxa"/>
            <w:shd w:val="clear" w:color="auto" w:fill="D0CECE" w:themeFill="background2" w:themeFillShade="E6"/>
          </w:tcPr>
          <w:p w:rsidR="003E3EDD" w:rsidRDefault="003E3EDD" w:rsidP="002A2742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2935" w:type="dxa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1498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1700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</w:tr>
      <w:tr w:rsidR="003E3EDD" w:rsidTr="00A70A59">
        <w:tc>
          <w:tcPr>
            <w:tcW w:w="1304" w:type="dxa"/>
          </w:tcPr>
          <w:p w:rsidR="003E3EDD" w:rsidRDefault="003E3EDD" w:rsidP="002A2742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3E3EDD" w:rsidRDefault="003E3EDD" w:rsidP="002A2742">
            <w:pPr>
              <w:rPr>
                <w:b/>
              </w:rPr>
            </w:pPr>
          </w:p>
          <w:p w:rsidR="003E3EDD" w:rsidRDefault="003E3EDD" w:rsidP="002A2742">
            <w:pPr>
              <w:rPr>
                <w:b/>
              </w:rPr>
            </w:pPr>
          </w:p>
        </w:tc>
        <w:tc>
          <w:tcPr>
            <w:tcW w:w="3511" w:type="dxa"/>
          </w:tcPr>
          <w:p w:rsidR="003E3EDD" w:rsidRDefault="00A313CA" w:rsidP="002A2742">
            <w:r>
              <w:t xml:space="preserve">Understand what algorithms are; </w:t>
            </w:r>
            <w:r w:rsidR="00582A97">
              <w:t xml:space="preserve">Control a device, on and off screen, making predictions about the effect their programming will have. </w:t>
            </w:r>
          </w:p>
        </w:tc>
        <w:tc>
          <w:tcPr>
            <w:tcW w:w="3000" w:type="dxa"/>
            <w:gridSpan w:val="2"/>
          </w:tcPr>
          <w:p w:rsidR="00F10893" w:rsidRDefault="00F10893" w:rsidP="002A2742">
            <w:r>
              <w:t>Use a range of simple tools in a paint package/image manipulation software to create/modify a picture</w:t>
            </w:r>
            <w:r>
              <w:t xml:space="preserve"> to communicate an idea. </w:t>
            </w:r>
          </w:p>
          <w:p w:rsidR="00F10893" w:rsidRDefault="00F10893" w:rsidP="002A2742"/>
        </w:tc>
        <w:tc>
          <w:tcPr>
            <w:tcW w:w="2935" w:type="dxa"/>
          </w:tcPr>
          <w:p w:rsidR="003E3EDD" w:rsidRDefault="00B009C5" w:rsidP="002A2742">
            <w:r>
              <w:t>Able to discuss staying safe online, identify where to go for help and support.</w:t>
            </w:r>
          </w:p>
        </w:tc>
        <w:tc>
          <w:tcPr>
            <w:tcW w:w="1498" w:type="dxa"/>
            <w:gridSpan w:val="2"/>
          </w:tcPr>
          <w:p w:rsidR="003E3EDD" w:rsidRDefault="003E3EDD" w:rsidP="002A2742"/>
        </w:tc>
        <w:tc>
          <w:tcPr>
            <w:tcW w:w="1700" w:type="dxa"/>
            <w:gridSpan w:val="2"/>
          </w:tcPr>
          <w:p w:rsidR="003E3EDD" w:rsidRDefault="003E3EDD" w:rsidP="002A2742"/>
        </w:tc>
      </w:tr>
      <w:tr w:rsidR="003E3EDD" w:rsidTr="00501557">
        <w:tc>
          <w:tcPr>
            <w:tcW w:w="1304" w:type="dxa"/>
            <w:shd w:val="clear" w:color="auto" w:fill="D0CECE" w:themeFill="background2" w:themeFillShade="E6"/>
          </w:tcPr>
          <w:p w:rsidR="003E3EDD" w:rsidRPr="009368A5" w:rsidRDefault="003E3EDD" w:rsidP="002A2742">
            <w:r w:rsidRPr="009368A5">
              <w:t>Suggested tools</w:t>
            </w:r>
          </w:p>
        </w:tc>
        <w:tc>
          <w:tcPr>
            <w:tcW w:w="3511" w:type="dxa"/>
            <w:shd w:val="clear" w:color="auto" w:fill="D0CECE" w:themeFill="background2" w:themeFillShade="E6"/>
          </w:tcPr>
          <w:p w:rsidR="003E3EDD" w:rsidRDefault="002C28DE" w:rsidP="002C28DE">
            <w:proofErr w:type="spellStart"/>
            <w:r>
              <w:t>Cubettos</w:t>
            </w:r>
            <w:proofErr w:type="spellEnd"/>
            <w:r>
              <w:t xml:space="preserve"> and own maps</w:t>
            </w:r>
          </w:p>
          <w:p w:rsidR="002C28DE" w:rsidRDefault="002C28DE" w:rsidP="002C28DE">
            <w:r>
              <w:t>Ball</w:t>
            </w:r>
          </w:p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3E3EDD" w:rsidRDefault="002C28DE" w:rsidP="002C28DE">
            <w:r>
              <w:t>Laptops – paint programme, word document.</w:t>
            </w:r>
          </w:p>
          <w:p w:rsidR="002C28DE" w:rsidRDefault="002C28DE" w:rsidP="002C28DE">
            <w:proofErr w:type="spellStart"/>
            <w:r>
              <w:t>Ipads</w:t>
            </w:r>
            <w:proofErr w:type="spellEnd"/>
          </w:p>
        </w:tc>
        <w:tc>
          <w:tcPr>
            <w:tcW w:w="2935" w:type="dxa"/>
            <w:shd w:val="clear" w:color="auto" w:fill="D0CECE" w:themeFill="background2" w:themeFillShade="E6"/>
          </w:tcPr>
          <w:p w:rsidR="003E3EDD" w:rsidRDefault="002C28DE" w:rsidP="002A2742">
            <w:r>
              <w:t xml:space="preserve">Every half term Internet Safety (Internet safety story) – National Online Safety Website Lesson Plans. </w:t>
            </w:r>
          </w:p>
          <w:p w:rsidR="002C28DE" w:rsidRDefault="002C28DE" w:rsidP="002A2742"/>
        </w:tc>
        <w:tc>
          <w:tcPr>
            <w:tcW w:w="1498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1700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</w:tr>
      <w:tr w:rsidR="003E3EDD" w:rsidTr="0041612E">
        <w:tc>
          <w:tcPr>
            <w:tcW w:w="1304" w:type="dxa"/>
          </w:tcPr>
          <w:p w:rsidR="003E3EDD" w:rsidRDefault="003E3EDD" w:rsidP="002A2742">
            <w:pPr>
              <w:rPr>
                <w:b/>
              </w:rPr>
            </w:pPr>
            <w:r>
              <w:rPr>
                <w:b/>
              </w:rPr>
              <w:t>Year 2 Second half</w:t>
            </w:r>
          </w:p>
        </w:tc>
        <w:tc>
          <w:tcPr>
            <w:tcW w:w="3511" w:type="dxa"/>
          </w:tcPr>
          <w:p w:rsidR="003E3EDD" w:rsidRDefault="003E3EDD" w:rsidP="002A2742"/>
        </w:tc>
        <w:tc>
          <w:tcPr>
            <w:tcW w:w="3000" w:type="dxa"/>
            <w:gridSpan w:val="2"/>
          </w:tcPr>
          <w:p w:rsidR="003E3EDD" w:rsidRDefault="008116E3" w:rsidP="002A2742">
            <w:r>
              <w:t>Create a simple animation to tell a story.</w:t>
            </w:r>
          </w:p>
        </w:tc>
        <w:tc>
          <w:tcPr>
            <w:tcW w:w="2935" w:type="dxa"/>
          </w:tcPr>
          <w:p w:rsidR="003E3EDD" w:rsidRDefault="003E3EDD" w:rsidP="002A2742"/>
        </w:tc>
        <w:tc>
          <w:tcPr>
            <w:tcW w:w="1498" w:type="dxa"/>
            <w:gridSpan w:val="2"/>
          </w:tcPr>
          <w:p w:rsidR="003E3EDD" w:rsidRDefault="003E3EDD" w:rsidP="002A2742"/>
        </w:tc>
        <w:tc>
          <w:tcPr>
            <w:tcW w:w="1700" w:type="dxa"/>
            <w:gridSpan w:val="2"/>
          </w:tcPr>
          <w:p w:rsidR="003E3EDD" w:rsidRDefault="003E3EDD" w:rsidP="002A2742"/>
        </w:tc>
      </w:tr>
      <w:tr w:rsidR="003E3EDD" w:rsidTr="009D7482">
        <w:tc>
          <w:tcPr>
            <w:tcW w:w="1304" w:type="dxa"/>
            <w:shd w:val="clear" w:color="auto" w:fill="D0CECE" w:themeFill="background2" w:themeFillShade="E6"/>
          </w:tcPr>
          <w:p w:rsidR="003E3EDD" w:rsidRPr="009368A5" w:rsidRDefault="003E3EDD" w:rsidP="002A2742">
            <w:r w:rsidRPr="009368A5">
              <w:t>Suggested tools</w:t>
            </w:r>
          </w:p>
        </w:tc>
        <w:tc>
          <w:tcPr>
            <w:tcW w:w="3511" w:type="dxa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3E3EDD" w:rsidRDefault="00F40C5D" w:rsidP="002A2742">
            <w:proofErr w:type="spellStart"/>
            <w:r>
              <w:t>Ipads</w:t>
            </w:r>
            <w:proofErr w:type="spellEnd"/>
            <w:r>
              <w:t xml:space="preserve"> – </w:t>
            </w:r>
            <w:r w:rsidRPr="00F40C5D">
              <w:rPr>
                <w:highlight w:val="yellow"/>
              </w:rPr>
              <w:t>(look into App)</w:t>
            </w:r>
          </w:p>
        </w:tc>
        <w:tc>
          <w:tcPr>
            <w:tcW w:w="2935" w:type="dxa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1498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  <w:tc>
          <w:tcPr>
            <w:tcW w:w="1700" w:type="dxa"/>
            <w:gridSpan w:val="2"/>
            <w:shd w:val="clear" w:color="auto" w:fill="D0CECE" w:themeFill="background2" w:themeFillShade="E6"/>
          </w:tcPr>
          <w:p w:rsidR="003E3EDD" w:rsidRDefault="003E3EDD" w:rsidP="002A2742"/>
        </w:tc>
      </w:tr>
      <w:tr w:rsidR="002062E1" w:rsidTr="003E3EDD">
        <w:tc>
          <w:tcPr>
            <w:tcW w:w="1304" w:type="dxa"/>
            <w:shd w:val="clear" w:color="auto" w:fill="auto"/>
          </w:tcPr>
          <w:p w:rsidR="002062E1" w:rsidRPr="009368A5" w:rsidRDefault="002062E1" w:rsidP="002A2742">
            <w:pPr>
              <w:rPr>
                <w:b/>
              </w:rPr>
            </w:pPr>
            <w:r w:rsidRPr="009368A5">
              <w:rPr>
                <w:b/>
              </w:rPr>
              <w:t>Vocabulary</w:t>
            </w:r>
          </w:p>
        </w:tc>
        <w:tc>
          <w:tcPr>
            <w:tcW w:w="12644" w:type="dxa"/>
            <w:gridSpan w:val="8"/>
            <w:shd w:val="clear" w:color="auto" w:fill="auto"/>
          </w:tcPr>
          <w:p w:rsidR="002062E1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 xml:space="preserve">Algorithms 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>Device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>Programme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>App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Ipads</w:t>
            </w:r>
            <w:proofErr w:type="spellEnd"/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>Laptops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>Internet safety</w:t>
            </w:r>
          </w:p>
          <w:p w:rsidR="00562490" w:rsidRDefault="00562490" w:rsidP="00562490">
            <w:pPr>
              <w:pStyle w:val="ListParagraph"/>
              <w:numPr>
                <w:ilvl w:val="0"/>
                <w:numId w:val="3"/>
              </w:numPr>
            </w:pPr>
            <w:r>
              <w:t xml:space="preserve">Animation </w:t>
            </w:r>
            <w:bookmarkStart w:id="0" w:name="_GoBack"/>
            <w:bookmarkEnd w:id="0"/>
          </w:p>
        </w:tc>
      </w:tr>
      <w:tr w:rsidR="002062E1" w:rsidTr="003E3EDD">
        <w:tc>
          <w:tcPr>
            <w:tcW w:w="1304" w:type="dxa"/>
            <w:shd w:val="clear" w:color="auto" w:fill="auto"/>
          </w:tcPr>
          <w:p w:rsidR="002062E1" w:rsidRPr="009368A5" w:rsidRDefault="002062E1" w:rsidP="002A2742">
            <w:pPr>
              <w:rPr>
                <w:b/>
              </w:rPr>
            </w:pPr>
            <w:r w:rsidRPr="009368A5">
              <w:rPr>
                <w:b/>
              </w:rPr>
              <w:t xml:space="preserve">Non negotiables </w:t>
            </w:r>
          </w:p>
        </w:tc>
        <w:tc>
          <w:tcPr>
            <w:tcW w:w="12644" w:type="dxa"/>
            <w:gridSpan w:val="8"/>
            <w:shd w:val="clear" w:color="auto" w:fill="auto"/>
          </w:tcPr>
          <w:p w:rsidR="002062E1" w:rsidRDefault="002062E1" w:rsidP="002A2742"/>
        </w:tc>
      </w:tr>
    </w:tbl>
    <w:p w:rsidR="002062E1" w:rsidRDefault="002062E1" w:rsidP="002062E1">
      <w:r>
        <w:br/>
      </w:r>
    </w:p>
    <w:p w:rsidR="000F0DE3" w:rsidRDefault="000F0DE3"/>
    <w:sectPr w:rsidR="000F0DE3" w:rsidSect="00206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78A4"/>
    <w:multiLevelType w:val="hybridMultilevel"/>
    <w:tmpl w:val="1826EBD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C5237C8"/>
    <w:multiLevelType w:val="hybridMultilevel"/>
    <w:tmpl w:val="6F52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5908"/>
    <w:multiLevelType w:val="hybridMultilevel"/>
    <w:tmpl w:val="2018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E1"/>
    <w:rsid w:val="000F0DE3"/>
    <w:rsid w:val="00117C4F"/>
    <w:rsid w:val="002062E1"/>
    <w:rsid w:val="002C28DE"/>
    <w:rsid w:val="003E3EDD"/>
    <w:rsid w:val="00562490"/>
    <w:rsid w:val="00582A97"/>
    <w:rsid w:val="00710DEC"/>
    <w:rsid w:val="008116E3"/>
    <w:rsid w:val="00A313CA"/>
    <w:rsid w:val="00B009C5"/>
    <w:rsid w:val="00E36FD9"/>
    <w:rsid w:val="00F10893"/>
    <w:rsid w:val="00F40C5D"/>
    <w:rsid w:val="00FB1D6B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931C"/>
  <w15:chartTrackingRefBased/>
  <w15:docId w15:val="{235C5929-CACF-4468-BF27-4190C1D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Blair</dc:creator>
  <cp:keywords/>
  <dc:description/>
  <cp:lastModifiedBy>F Blair</cp:lastModifiedBy>
  <cp:revision>4</cp:revision>
  <dcterms:created xsi:type="dcterms:W3CDTF">2020-06-09T09:49:00Z</dcterms:created>
  <dcterms:modified xsi:type="dcterms:W3CDTF">2020-06-09T09:56:00Z</dcterms:modified>
</cp:coreProperties>
</file>